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4D" w:rsidRPr="00AE1606" w:rsidRDefault="00742E4D" w:rsidP="00742E4D">
      <w:pPr>
        <w:shd w:val="clear" w:color="auto" w:fill="FFFFFF"/>
        <w:spacing w:before="10"/>
        <w:ind w:right="208"/>
        <w:jc w:val="center"/>
        <w:rPr>
          <w:rFonts w:ascii="Verdana" w:hAnsi="Verdana"/>
          <w:color w:val="CC3399"/>
          <w:sz w:val="20"/>
          <w:szCs w:val="20"/>
        </w:rPr>
      </w:pPr>
      <w:proofErr w:type="gramStart"/>
      <w:r w:rsidRPr="00AE1606">
        <w:rPr>
          <w:b/>
          <w:bCs/>
          <w:color w:val="CC3399"/>
          <w:spacing w:val="-3"/>
          <w:sz w:val="36"/>
        </w:rPr>
        <w:t>СПЕЦИАЛЬНЫЕ</w:t>
      </w:r>
      <w:r w:rsidRPr="00AE1606">
        <w:rPr>
          <w:b/>
          <w:bCs/>
          <w:color w:val="CC3399"/>
          <w:spacing w:val="-3"/>
        </w:rPr>
        <w:t>  </w:t>
      </w:r>
      <w:r w:rsidRPr="00AE1606">
        <w:rPr>
          <w:b/>
          <w:bCs/>
          <w:color w:val="CC3399"/>
          <w:spacing w:val="-3"/>
          <w:sz w:val="36"/>
        </w:rPr>
        <w:t>ЗАКАЛИВАЮЩИЕ</w:t>
      </w:r>
      <w:proofErr w:type="gramEnd"/>
      <w:r w:rsidRPr="00AE1606">
        <w:rPr>
          <w:b/>
          <w:bCs/>
          <w:color w:val="CC3399"/>
          <w:spacing w:val="-3"/>
          <w:sz w:val="36"/>
        </w:rPr>
        <w:t xml:space="preserve"> ВОЗДЕЙСТВИЯ </w:t>
      </w:r>
    </w:p>
    <w:p w:rsidR="00742E4D" w:rsidRPr="00AE1606" w:rsidRDefault="00742E4D" w:rsidP="00742E4D">
      <w:pPr>
        <w:shd w:val="clear" w:color="auto" w:fill="FFFFFF"/>
        <w:spacing w:before="10"/>
        <w:ind w:left="2011" w:right="208" w:hanging="1685"/>
        <w:jc w:val="center"/>
        <w:rPr>
          <w:rFonts w:ascii="Verdana" w:hAnsi="Verdana"/>
          <w:color w:val="CC3399"/>
          <w:sz w:val="20"/>
          <w:szCs w:val="20"/>
        </w:rPr>
      </w:pPr>
      <w:r w:rsidRPr="00AE1606">
        <w:rPr>
          <w:noProof/>
          <w:color w:val="CC339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80010</wp:posOffset>
            </wp:positionV>
            <wp:extent cx="1600200" cy="1600200"/>
            <wp:effectExtent l="0" t="0" r="0" b="0"/>
            <wp:wrapNone/>
            <wp:docPr id="10" name="Рисунок 10" descr="SUNFAC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NFACE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606">
        <w:rPr>
          <w:b/>
          <w:bCs/>
          <w:color w:val="CC3399"/>
          <w:spacing w:val="3"/>
        </w:rPr>
        <w:t xml:space="preserve">                    </w:t>
      </w:r>
    </w:p>
    <w:p w:rsidR="00742E4D" w:rsidRPr="00AE1606" w:rsidRDefault="00742E4D" w:rsidP="00742E4D">
      <w:pPr>
        <w:shd w:val="clear" w:color="auto" w:fill="FFFFFF"/>
        <w:spacing w:before="10"/>
        <w:ind w:right="208"/>
        <w:jc w:val="center"/>
        <w:rPr>
          <w:rFonts w:ascii="Verdana" w:hAnsi="Verdana"/>
          <w:color w:val="CC3399"/>
          <w:sz w:val="36"/>
          <w:szCs w:val="36"/>
        </w:rPr>
      </w:pPr>
      <w:r w:rsidRPr="00AE1606">
        <w:rPr>
          <w:b/>
          <w:bCs/>
          <w:color w:val="CC3399"/>
          <w:spacing w:val="3"/>
          <w:sz w:val="36"/>
          <w:szCs w:val="36"/>
        </w:rPr>
        <w:t>В ЛЕТНИЙ ПЕРИОД</w:t>
      </w:r>
    </w:p>
    <w:p w:rsidR="00742E4D" w:rsidRDefault="00742E4D" w:rsidP="00742E4D">
      <w:pPr>
        <w:spacing w:before="40" w:after="40"/>
        <w:rPr>
          <w:b/>
          <w:bCs/>
          <w:color w:val="008000"/>
          <w:sz w:val="28"/>
          <w:szCs w:val="28"/>
        </w:rPr>
      </w:pPr>
      <w:r w:rsidRPr="00ED44EB">
        <w:rPr>
          <w:b/>
          <w:bCs/>
          <w:color w:val="008000"/>
          <w:sz w:val="28"/>
          <w:szCs w:val="28"/>
        </w:rPr>
        <w:t> </w:t>
      </w:r>
    </w:p>
    <w:p w:rsidR="00742E4D" w:rsidRPr="00ED44EB" w:rsidRDefault="00742E4D" w:rsidP="00742E4D">
      <w:pPr>
        <w:spacing w:before="40" w:after="40"/>
        <w:rPr>
          <w:color w:val="000000"/>
          <w:sz w:val="28"/>
          <w:szCs w:val="28"/>
        </w:rPr>
      </w:pPr>
      <w:r w:rsidRPr="00AE1606">
        <w:rPr>
          <w:b/>
          <w:bCs/>
          <w:color w:val="008000"/>
          <w:sz w:val="32"/>
          <w:szCs w:val="32"/>
        </w:rPr>
        <w:t> </w:t>
      </w:r>
      <w:r w:rsidRPr="00AE1606">
        <w:rPr>
          <w:b/>
          <w:bCs/>
          <w:color w:val="008040"/>
          <w:sz w:val="32"/>
          <w:szCs w:val="32"/>
        </w:rPr>
        <w:t>ЛЕТО</w:t>
      </w:r>
      <w:r w:rsidRPr="00ED44EB">
        <w:rPr>
          <w:b/>
          <w:bCs/>
          <w:color w:val="000000"/>
          <w:sz w:val="28"/>
          <w:szCs w:val="28"/>
        </w:rPr>
        <w:t xml:space="preserve"> - </w:t>
      </w:r>
      <w:r w:rsidRPr="00AE1606">
        <w:rPr>
          <w:color w:val="008000"/>
          <w:sz w:val="28"/>
          <w:szCs w:val="28"/>
        </w:rPr>
        <w:t>САМАЯ ЛУЧШАЯ ПОРА ДЛЯ ЗАКАЛИВАНИЯ</w:t>
      </w:r>
    </w:p>
    <w:p w:rsidR="00742E4D" w:rsidRDefault="00742E4D" w:rsidP="00742E4D">
      <w:pPr>
        <w:shd w:val="clear" w:color="auto" w:fill="FFFFFF"/>
        <w:adjustRightInd w:val="0"/>
        <w:spacing w:before="40"/>
        <w:ind w:left="2880"/>
        <w:rPr>
          <w:color w:val="000000"/>
          <w:sz w:val="28"/>
          <w:szCs w:val="28"/>
        </w:rPr>
      </w:pPr>
      <w:r w:rsidRPr="00ED44EB">
        <w:rPr>
          <w:color w:val="0F0F0F"/>
          <w:sz w:val="28"/>
          <w:szCs w:val="28"/>
        </w:rPr>
        <w:t>Кто</w:t>
      </w:r>
      <w:r w:rsidRPr="00ED44EB">
        <w:rPr>
          <w:color w:val="FF0080"/>
          <w:sz w:val="28"/>
          <w:szCs w:val="28"/>
        </w:rPr>
        <w:t xml:space="preserve"> </w:t>
      </w:r>
      <w:r w:rsidRPr="00ED44EB">
        <w:rPr>
          <w:color w:val="000000"/>
          <w:sz w:val="28"/>
          <w:szCs w:val="28"/>
        </w:rPr>
        <w:t xml:space="preserve">из вас, скажите, знает, </w:t>
      </w:r>
    </w:p>
    <w:p w:rsidR="00742E4D" w:rsidRDefault="00742E4D" w:rsidP="00742E4D">
      <w:pPr>
        <w:shd w:val="clear" w:color="auto" w:fill="FFFFFF"/>
        <w:adjustRightInd w:val="0"/>
        <w:spacing w:before="40"/>
        <w:ind w:left="2880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 xml:space="preserve">Что закалке помогает </w:t>
      </w:r>
    </w:p>
    <w:p w:rsidR="00742E4D" w:rsidRDefault="00742E4D" w:rsidP="00742E4D">
      <w:pPr>
        <w:shd w:val="clear" w:color="auto" w:fill="FFFFFF"/>
        <w:adjustRightInd w:val="0"/>
        <w:spacing w:before="40"/>
        <w:ind w:left="2880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И полезно нам всегда?</w:t>
      </w:r>
    </w:p>
    <w:p w:rsidR="00742E4D" w:rsidRPr="00ED44EB" w:rsidRDefault="00742E4D" w:rsidP="00742E4D">
      <w:pPr>
        <w:shd w:val="clear" w:color="auto" w:fill="FFFFFF"/>
        <w:adjustRightInd w:val="0"/>
        <w:spacing w:before="40"/>
        <w:ind w:left="2880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 xml:space="preserve"> </w:t>
      </w:r>
      <w:r w:rsidRPr="00ED44EB">
        <w:rPr>
          <w:b/>
          <w:bCs/>
          <w:color w:val="FF8040"/>
          <w:sz w:val="28"/>
          <w:szCs w:val="28"/>
        </w:rPr>
        <w:t>СОЛНЦЕ</w:t>
      </w:r>
      <w:r w:rsidRPr="00ED44EB">
        <w:rPr>
          <w:color w:val="000000"/>
          <w:sz w:val="28"/>
          <w:szCs w:val="28"/>
        </w:rPr>
        <w:t xml:space="preserve">, </w:t>
      </w:r>
      <w:r w:rsidRPr="00ED44EB">
        <w:rPr>
          <w:color w:val="0080C0"/>
          <w:sz w:val="28"/>
          <w:szCs w:val="28"/>
        </w:rPr>
        <w:t>ВОЗДУХ</w:t>
      </w:r>
      <w:r w:rsidRPr="00ED44EB">
        <w:rPr>
          <w:color w:val="000000"/>
          <w:sz w:val="28"/>
          <w:szCs w:val="28"/>
        </w:rPr>
        <w:t xml:space="preserve"> И </w:t>
      </w:r>
      <w:r w:rsidRPr="00ED44EB">
        <w:rPr>
          <w:b/>
          <w:bCs/>
          <w:color w:val="8000FF"/>
          <w:sz w:val="28"/>
          <w:szCs w:val="28"/>
        </w:rPr>
        <w:t>ВОДА</w:t>
      </w:r>
      <w:r w:rsidRPr="00ED44EB">
        <w:rPr>
          <w:color w:val="000000"/>
          <w:sz w:val="28"/>
          <w:szCs w:val="28"/>
        </w:rPr>
        <w:t>!</w:t>
      </w:r>
    </w:p>
    <w:p w:rsidR="00742E4D" w:rsidRPr="00ED44EB" w:rsidRDefault="00742E4D" w:rsidP="00742E4D">
      <w:pPr>
        <w:shd w:val="clear" w:color="auto" w:fill="FFFFFF"/>
        <w:adjustRightInd w:val="0"/>
        <w:spacing w:before="40"/>
        <w:ind w:firstLine="708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Предлагаем вам несколько простых, но весьма эффектив</w:t>
      </w:r>
      <w:r w:rsidRPr="00ED44EB">
        <w:rPr>
          <w:color w:val="000000"/>
          <w:sz w:val="28"/>
          <w:szCs w:val="28"/>
        </w:rPr>
        <w:softHyphen/>
        <w:t>ных способов закаливания детей</w:t>
      </w:r>
      <w:r w:rsidRPr="00ED44EB">
        <w:rPr>
          <w:i/>
          <w:iCs/>
          <w:color w:val="000000"/>
          <w:sz w:val="28"/>
          <w:szCs w:val="28"/>
        </w:rPr>
        <w:t>.     </w:t>
      </w:r>
      <w:r w:rsidRPr="00ED44EB">
        <w:rPr>
          <w:b/>
          <w:bCs/>
          <w:i/>
          <w:iCs/>
          <w:color w:val="8000FF"/>
          <w:sz w:val="28"/>
          <w:szCs w:val="28"/>
        </w:rPr>
        <w:t xml:space="preserve">   </w:t>
      </w:r>
    </w:p>
    <w:p w:rsidR="00742E4D" w:rsidRDefault="00742E4D" w:rsidP="00742E4D">
      <w:pPr>
        <w:shd w:val="clear" w:color="auto" w:fill="FFFFFF"/>
        <w:adjustRightInd w:val="0"/>
        <w:spacing w:before="40"/>
        <w:jc w:val="center"/>
        <w:rPr>
          <w:b/>
          <w:bCs/>
          <w:iCs/>
          <w:color w:val="0000FF"/>
          <w:sz w:val="32"/>
          <w:szCs w:val="32"/>
        </w:rPr>
      </w:pPr>
    </w:p>
    <w:p w:rsidR="00742E4D" w:rsidRDefault="00742E4D" w:rsidP="00742E4D">
      <w:pPr>
        <w:shd w:val="clear" w:color="auto" w:fill="FFFFFF"/>
        <w:adjustRightInd w:val="0"/>
        <w:spacing w:before="40"/>
        <w:jc w:val="center"/>
        <w:rPr>
          <w:b/>
          <w:bCs/>
          <w:i/>
          <w:iCs/>
          <w:color w:val="8000FF"/>
          <w:sz w:val="32"/>
          <w:szCs w:val="32"/>
        </w:rPr>
      </w:pPr>
      <w:r w:rsidRPr="00C430E3">
        <w:rPr>
          <w:b/>
          <w:bCs/>
          <w:iCs/>
          <w:color w:val="0000FF"/>
          <w:sz w:val="32"/>
          <w:szCs w:val="32"/>
        </w:rPr>
        <w:t>Воздушные процедуры</w:t>
      </w:r>
      <w:r w:rsidRPr="00C430E3">
        <w:rPr>
          <w:b/>
          <w:bCs/>
          <w:i/>
          <w:iCs/>
          <w:color w:val="8000FF"/>
          <w:sz w:val="32"/>
          <w:szCs w:val="32"/>
        </w:rPr>
        <w:t xml:space="preserve"> </w:t>
      </w:r>
    </w:p>
    <w:p w:rsidR="00742E4D" w:rsidRPr="00C12A45" w:rsidRDefault="00742E4D" w:rsidP="00742E4D">
      <w:pPr>
        <w:shd w:val="clear" w:color="auto" w:fill="FFFFFF"/>
        <w:adjustRightInd w:val="0"/>
        <w:spacing w:before="40"/>
        <w:jc w:val="center"/>
        <w:rPr>
          <w:color w:val="000000"/>
          <w:sz w:val="16"/>
          <w:szCs w:val="16"/>
        </w:rPr>
      </w:pPr>
    </w:p>
    <w:p w:rsidR="00742E4D" w:rsidRPr="00ED44EB" w:rsidRDefault="00742E4D" w:rsidP="00742E4D">
      <w:pPr>
        <w:shd w:val="clear" w:color="auto" w:fill="FFFFFF"/>
        <w:adjustRightInd w:val="0"/>
        <w:spacing w:before="40"/>
        <w:ind w:firstLine="708"/>
        <w:jc w:val="both"/>
        <w:rPr>
          <w:color w:val="000000"/>
          <w:sz w:val="28"/>
          <w:szCs w:val="28"/>
        </w:rPr>
      </w:pPr>
      <w:r w:rsidRPr="002F1F73">
        <w:rPr>
          <w:b/>
          <w:i/>
          <w:color w:val="000000"/>
          <w:sz w:val="28"/>
          <w:szCs w:val="28"/>
        </w:rPr>
        <w:t>Свежий воздух</w:t>
      </w:r>
      <w:r w:rsidRPr="00ED44EB">
        <w:rPr>
          <w:color w:val="000000"/>
          <w:sz w:val="28"/>
          <w:szCs w:val="28"/>
        </w:rPr>
        <w:t xml:space="preserve"> - основа закаливания. Он стимулирует обмен ве</w:t>
      </w:r>
      <w:r w:rsidRPr="00ED44EB">
        <w:rPr>
          <w:color w:val="000000"/>
          <w:sz w:val="28"/>
          <w:szCs w:val="28"/>
        </w:rPr>
        <w:softHyphen/>
        <w:t>ществ, повышает настроение и иммунитет, улучшает сон и аппе</w:t>
      </w:r>
      <w:r w:rsidRPr="00ED44EB">
        <w:rPr>
          <w:color w:val="000000"/>
          <w:sz w:val="28"/>
          <w:szCs w:val="28"/>
        </w:rPr>
        <w:softHyphen/>
        <w:t>тит</w:t>
      </w:r>
      <w:r>
        <w:rPr>
          <w:color w:val="000000"/>
          <w:sz w:val="28"/>
          <w:szCs w:val="28"/>
        </w:rPr>
        <w:t>.</w:t>
      </w:r>
      <w:r w:rsidRPr="00ED44EB">
        <w:rPr>
          <w:color w:val="000000"/>
          <w:sz w:val="28"/>
          <w:szCs w:val="28"/>
        </w:rPr>
        <w:t xml:space="preserve"> Воздушные ванны являются фактором наименьшего воздействия на организм ребенка по сравнению с водными процедурами. Тем не менее, проведение данной процедуры требует специального контроля, поскольку при неправиль</w:t>
      </w:r>
      <w:r w:rsidRPr="00ED44EB">
        <w:rPr>
          <w:color w:val="000000"/>
          <w:sz w:val="28"/>
          <w:szCs w:val="28"/>
        </w:rPr>
        <w:softHyphen/>
        <w:t>ном ее использовании дети могут исчерпать свои адаптив</w:t>
      </w:r>
      <w:r w:rsidRPr="00ED44EB">
        <w:rPr>
          <w:color w:val="000000"/>
          <w:sz w:val="28"/>
          <w:szCs w:val="28"/>
        </w:rPr>
        <w:softHyphen/>
        <w:t>ные возможности к изменению температуры и переохла</w:t>
      </w:r>
      <w:r w:rsidRPr="00ED44EB">
        <w:rPr>
          <w:color w:val="000000"/>
          <w:sz w:val="28"/>
          <w:szCs w:val="28"/>
        </w:rPr>
        <w:softHyphen/>
        <w:t>диться.</w:t>
      </w:r>
    </w:p>
    <w:p w:rsidR="00742E4D" w:rsidRPr="00ED44EB" w:rsidRDefault="00742E4D" w:rsidP="00742E4D">
      <w:pPr>
        <w:spacing w:before="40" w:after="40"/>
        <w:ind w:firstLine="708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При проведении воздушной ванны необходимо постепен</w:t>
      </w:r>
      <w:r w:rsidRPr="00ED44EB">
        <w:rPr>
          <w:color w:val="000000"/>
          <w:sz w:val="28"/>
          <w:szCs w:val="28"/>
        </w:rPr>
        <w:softHyphen/>
        <w:t>но обнажать тело ребенка: вначале руки, затем ноги, далее об</w:t>
      </w:r>
      <w:r w:rsidRPr="00ED44EB">
        <w:rPr>
          <w:color w:val="000000"/>
          <w:sz w:val="28"/>
          <w:szCs w:val="28"/>
        </w:rPr>
        <w:softHyphen/>
        <w:t>нажают тело до пояса, и лишь затем ребенка можно оставить в трусах.</w:t>
      </w:r>
    </w:p>
    <w:p w:rsidR="00742E4D" w:rsidRPr="00ED44EB" w:rsidRDefault="00742E4D" w:rsidP="00742E4D">
      <w:pPr>
        <w:spacing w:before="40" w:after="40"/>
        <w:ind w:firstLine="708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Воздушные ванны лучше проводить сразу после утрен</w:t>
      </w:r>
      <w:r w:rsidRPr="00ED44EB">
        <w:rPr>
          <w:color w:val="000000"/>
          <w:sz w:val="28"/>
          <w:szCs w:val="28"/>
        </w:rPr>
        <w:softHyphen/>
        <w:t>ней гимнастики: снимите с ребенка одежду, пусть стоит го</w:t>
      </w:r>
      <w:r w:rsidRPr="00ED44EB">
        <w:rPr>
          <w:color w:val="000000"/>
          <w:sz w:val="28"/>
          <w:szCs w:val="28"/>
        </w:rPr>
        <w:softHyphen/>
        <w:t>леньким на ковре. Научите его простейшим приемам само</w:t>
      </w:r>
      <w:r w:rsidRPr="00ED44EB">
        <w:rPr>
          <w:color w:val="000000"/>
          <w:sz w:val="28"/>
          <w:szCs w:val="28"/>
        </w:rPr>
        <w:softHyphen/>
        <w:t>массажа. Основной принцип массажа - движение от перифе</w:t>
      </w:r>
      <w:r w:rsidRPr="00ED44EB">
        <w:rPr>
          <w:color w:val="000000"/>
          <w:sz w:val="28"/>
          <w:szCs w:val="28"/>
        </w:rPr>
        <w:softHyphen/>
        <w:t>рии к центру. Руки растираются от кистей к плечу, ноги - от стопы к колену и бедру. Шея и грудь растираются круговыми движениями, спинку разотрите ребенку сами такими же кру</w:t>
      </w:r>
      <w:r w:rsidRPr="00ED44EB">
        <w:rPr>
          <w:color w:val="000000"/>
          <w:sz w:val="28"/>
          <w:szCs w:val="28"/>
        </w:rPr>
        <w:softHyphen/>
        <w:t>говыми движениями.</w:t>
      </w:r>
    </w:p>
    <w:p w:rsidR="00742E4D" w:rsidRPr="00ED44EB" w:rsidRDefault="00742E4D" w:rsidP="00742E4D">
      <w:pPr>
        <w:spacing w:before="40" w:after="40"/>
        <w:ind w:firstLine="708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Эффективность воздушных ванн обеспечивается за счет длительного пребывания детей на свежем воздухе и соответ</w:t>
      </w:r>
      <w:r w:rsidRPr="00ED44EB">
        <w:rPr>
          <w:color w:val="000000"/>
          <w:sz w:val="28"/>
          <w:szCs w:val="28"/>
        </w:rPr>
        <w:softHyphen/>
        <w:t>ствием одежды тепловому режиму в помещении и во время прогулки. Это известно многим, но когда, как и насколько регулярно вы проветриваете свою квартиру? Как правило, заботливые мамы от</w:t>
      </w:r>
      <w:r w:rsidRPr="00ED44EB">
        <w:rPr>
          <w:color w:val="000000"/>
          <w:sz w:val="28"/>
          <w:szCs w:val="28"/>
        </w:rPr>
        <w:softHyphen/>
        <w:t>крывают форточку один-два раза в день на 5-10 минут. Этого яв</w:t>
      </w:r>
      <w:r w:rsidRPr="00ED44EB">
        <w:rPr>
          <w:color w:val="000000"/>
          <w:sz w:val="28"/>
          <w:szCs w:val="28"/>
        </w:rPr>
        <w:softHyphen/>
        <w:t>но недостаточно. Свежий воздух должен быть во время утренней гимнастики, других физкультурных упражнений, во время сна. Для этого нужно проветривать помещение 4-5 раз в день по 10-15 минут. По крайней мере, раз в день проводите сквозное проветри</w:t>
      </w:r>
      <w:r w:rsidRPr="00ED44EB">
        <w:rPr>
          <w:color w:val="000000"/>
          <w:sz w:val="28"/>
          <w:szCs w:val="28"/>
        </w:rPr>
        <w:softHyphen/>
        <w:t>вание квартиры. Это можно делать во время прогулки детей.</w:t>
      </w:r>
    </w:p>
    <w:p w:rsidR="00742E4D" w:rsidRPr="00ED44EB" w:rsidRDefault="00742E4D" w:rsidP="00742E4D">
      <w:pPr>
        <w:spacing w:before="40" w:after="40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lastRenderedPageBreak/>
        <w:t>Большое значение для дошкольников имеют прогулки на свежем воздухе. Дошкольники должны гулять не менее 3-4 ча</w:t>
      </w:r>
      <w:r w:rsidRPr="00ED44EB">
        <w:rPr>
          <w:color w:val="000000"/>
          <w:sz w:val="28"/>
          <w:szCs w:val="28"/>
        </w:rPr>
        <w:softHyphen/>
        <w:t>сов в день, желательно в любую погоду.</w:t>
      </w:r>
    </w:p>
    <w:p w:rsidR="00742E4D" w:rsidRPr="00ED44EB" w:rsidRDefault="00742E4D" w:rsidP="00742E4D">
      <w:pPr>
        <w:spacing w:before="40" w:after="40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Температура воздуха в помещении:</w:t>
      </w:r>
    </w:p>
    <w:p w:rsidR="00742E4D" w:rsidRPr="00ED44EB" w:rsidRDefault="00742E4D" w:rsidP="00742E4D">
      <w:pPr>
        <w:spacing w:before="40" w:after="40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•      старший дошкольный возраст (5—7 лет) -  18—21 градус;</w:t>
      </w:r>
    </w:p>
    <w:p w:rsidR="00742E4D" w:rsidRPr="00ED44EB" w:rsidRDefault="00742E4D" w:rsidP="00742E4D">
      <w:pPr>
        <w:spacing w:before="40" w:after="40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•      младший дошкольный возраст (3—5 лет) — 19—22 градуса.</w:t>
      </w:r>
    </w:p>
    <w:p w:rsidR="00742E4D" w:rsidRPr="00ED44EB" w:rsidRDefault="00742E4D" w:rsidP="00742E4D">
      <w:pPr>
        <w:spacing w:before="40" w:after="40"/>
        <w:ind w:firstLine="708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При солнечной погоде, несильном ветре и температуре наружного воздуха выше 18 градусов следует держать все окна постоянно открытыми.</w:t>
      </w:r>
    </w:p>
    <w:p w:rsidR="00742E4D" w:rsidRPr="00ED44EB" w:rsidRDefault="00742E4D" w:rsidP="00742E4D">
      <w:pPr>
        <w:spacing w:before="40" w:after="40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•   При температуре ниже 18 градусов, наличии сильного ветра — открыт один оконный проем.</w:t>
      </w:r>
    </w:p>
    <w:p w:rsidR="00742E4D" w:rsidRPr="00ED44EB" w:rsidRDefault="00742E4D" w:rsidP="00742E4D">
      <w:pPr>
        <w:spacing w:before="40" w:after="40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•   При температуре ниже 16 градусов и дождливой погоде — должны быть постоянно открыты все фрамуги.</w:t>
      </w:r>
    </w:p>
    <w:p w:rsidR="00742E4D" w:rsidRPr="00ED44EB" w:rsidRDefault="00742E4D" w:rsidP="00742E4D">
      <w:pPr>
        <w:spacing w:before="40" w:after="40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 xml:space="preserve"> В дождливые дни и при температуре воздуха на улице ниже 18 градусов, воздушные ванны проводятся в помещении при соблюдении теплового режима. </w:t>
      </w:r>
    </w:p>
    <w:p w:rsidR="00742E4D" w:rsidRDefault="00742E4D" w:rsidP="00742E4D">
      <w:pPr>
        <w:shd w:val="clear" w:color="auto" w:fill="FFFFFF"/>
        <w:adjustRightInd w:val="0"/>
        <w:spacing w:before="40"/>
        <w:jc w:val="both"/>
        <w:rPr>
          <w:b/>
          <w:bCs/>
          <w:i/>
          <w:iCs/>
          <w:color w:val="000000"/>
          <w:sz w:val="28"/>
          <w:szCs w:val="28"/>
        </w:rPr>
      </w:pPr>
      <w:r w:rsidRPr="00ED44EB">
        <w:rPr>
          <w:b/>
          <w:bCs/>
          <w:i/>
          <w:iCs/>
          <w:color w:val="000000"/>
          <w:sz w:val="28"/>
          <w:szCs w:val="28"/>
        </w:rPr>
        <w:t xml:space="preserve">Прибалтийский метод. </w:t>
      </w:r>
    </w:p>
    <w:p w:rsidR="00742E4D" w:rsidRPr="00ED44EB" w:rsidRDefault="00742E4D" w:rsidP="00742E4D">
      <w:pPr>
        <w:shd w:val="clear" w:color="auto" w:fill="FFFFFF"/>
        <w:adjustRightInd w:val="0"/>
        <w:spacing w:before="40"/>
        <w:ind w:firstLine="708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Он включает в себя: топтание по солевой дорожке, топтание по массажному коврику, сухое растирание массажной рукавичкой. Грубая холстина смачива</w:t>
      </w:r>
      <w:r w:rsidRPr="00ED44EB">
        <w:rPr>
          <w:color w:val="000000"/>
          <w:sz w:val="28"/>
          <w:szCs w:val="28"/>
        </w:rPr>
        <w:softHyphen/>
        <w:t>ется в растворе поваренной или морской соли (</w:t>
      </w:r>
      <w:smartTag w:uri="urn:schemas-microsoft-com:office:smarttags" w:element="metricconverter">
        <w:smartTagPr>
          <w:attr w:name="ProductID" w:val="1 кг"/>
        </w:smartTagPr>
        <w:r w:rsidRPr="00ED44EB">
          <w:rPr>
            <w:color w:val="000000"/>
            <w:sz w:val="28"/>
            <w:szCs w:val="28"/>
          </w:rPr>
          <w:t>1 кг</w:t>
        </w:r>
      </w:smartTag>
      <w:r w:rsidRPr="00ED44EB">
        <w:rPr>
          <w:color w:val="000000"/>
          <w:sz w:val="28"/>
          <w:szCs w:val="28"/>
        </w:rPr>
        <w:t xml:space="preserve"> соли на </w:t>
      </w:r>
      <w:smartTag w:uri="urn:schemas-microsoft-com:office:smarttags" w:element="metricconverter">
        <w:smartTagPr>
          <w:attr w:name="ProductID" w:val="10 литров"/>
        </w:smartTagPr>
        <w:r w:rsidRPr="00ED44EB">
          <w:rPr>
            <w:color w:val="000000"/>
            <w:sz w:val="28"/>
            <w:szCs w:val="28"/>
          </w:rPr>
          <w:t>10 литров</w:t>
        </w:r>
      </w:smartTag>
      <w:r w:rsidRPr="00ED44EB">
        <w:rPr>
          <w:color w:val="000000"/>
          <w:sz w:val="28"/>
          <w:szCs w:val="28"/>
        </w:rPr>
        <w:t xml:space="preserve"> воды). Раствор должен быть комнатной температу</w:t>
      </w:r>
      <w:r w:rsidRPr="00ED44EB">
        <w:rPr>
          <w:color w:val="000000"/>
          <w:sz w:val="28"/>
          <w:szCs w:val="28"/>
        </w:rPr>
        <w:softHyphen/>
        <w:t>ры. Ребенок топчется по мокрой холстине. После этого топ</w:t>
      </w:r>
      <w:r w:rsidRPr="00ED44EB">
        <w:rPr>
          <w:color w:val="000000"/>
          <w:sz w:val="28"/>
          <w:szCs w:val="28"/>
        </w:rPr>
        <w:softHyphen/>
        <w:t>чется по массажному коврику, затем встает на массажный ко</w:t>
      </w:r>
      <w:r w:rsidRPr="00ED44EB">
        <w:rPr>
          <w:color w:val="000000"/>
          <w:sz w:val="28"/>
          <w:szCs w:val="28"/>
        </w:rPr>
        <w:softHyphen/>
        <w:t>врик и растирает себя массажной рукавичкой. Топтание по соленой дорожке из грубой ткани осуществ</w:t>
      </w:r>
      <w:r w:rsidRPr="00ED44EB">
        <w:rPr>
          <w:color w:val="000000"/>
          <w:sz w:val="28"/>
          <w:szCs w:val="28"/>
        </w:rPr>
        <w:softHyphen/>
        <w:t>ляется, начиная с 5 секунд, через каждые три дня время топта</w:t>
      </w:r>
      <w:r w:rsidRPr="00ED44EB">
        <w:rPr>
          <w:color w:val="000000"/>
          <w:sz w:val="28"/>
          <w:szCs w:val="28"/>
        </w:rPr>
        <w:softHyphen/>
        <w:t>ния увеличивается на 1 секунду и постепенно доводится до 15 секунд. После этого можно понижать температуру воды на 1 градус каждые три дня.</w:t>
      </w:r>
    </w:p>
    <w:p w:rsidR="00742E4D" w:rsidRPr="00ED44EB" w:rsidRDefault="00742E4D" w:rsidP="00742E4D">
      <w:pPr>
        <w:shd w:val="clear" w:color="auto" w:fill="FFFFFF"/>
        <w:adjustRightInd w:val="0"/>
        <w:spacing w:before="40"/>
        <w:jc w:val="both"/>
        <w:rPr>
          <w:color w:val="000000"/>
          <w:sz w:val="28"/>
          <w:szCs w:val="28"/>
        </w:rPr>
      </w:pPr>
      <w:r w:rsidRPr="00ED44EB">
        <w:rPr>
          <w:color w:val="000000"/>
          <w:sz w:val="28"/>
          <w:szCs w:val="28"/>
        </w:rPr>
        <w:t>Время топтания по массажному коврику - от 30 секунд до 1 минуты.</w:t>
      </w:r>
    </w:p>
    <w:p w:rsidR="00742E4D" w:rsidRDefault="00742E4D" w:rsidP="00742E4D">
      <w:pPr>
        <w:shd w:val="clear" w:color="auto" w:fill="FFFFFF"/>
        <w:adjustRightInd w:val="0"/>
        <w:spacing w:before="40"/>
        <w:jc w:val="center"/>
        <w:rPr>
          <w:b/>
          <w:bCs/>
          <w:i/>
          <w:iCs/>
          <w:color w:val="0000A0"/>
          <w:sz w:val="28"/>
          <w:szCs w:val="28"/>
        </w:rPr>
      </w:pPr>
    </w:p>
    <w:p w:rsidR="00742E4D" w:rsidRPr="00AC431E" w:rsidRDefault="00742E4D" w:rsidP="00742E4D">
      <w:pPr>
        <w:shd w:val="clear" w:color="auto" w:fill="FFFFFF"/>
        <w:adjustRightInd w:val="0"/>
        <w:spacing w:before="40"/>
        <w:jc w:val="center"/>
        <w:rPr>
          <w:b/>
          <w:bCs/>
          <w:iCs/>
          <w:color w:val="0000FF"/>
          <w:sz w:val="32"/>
          <w:szCs w:val="32"/>
        </w:rPr>
      </w:pPr>
      <w:r w:rsidRPr="00AC431E">
        <w:rPr>
          <w:b/>
          <w:bCs/>
          <w:iCs/>
          <w:color w:val="0000FF"/>
          <w:sz w:val="32"/>
          <w:szCs w:val="32"/>
        </w:rPr>
        <w:t>Водные процедуры</w:t>
      </w:r>
    </w:p>
    <w:p w:rsidR="00742E4D" w:rsidRPr="00ED44EB" w:rsidRDefault="00742E4D" w:rsidP="00742E4D">
      <w:pPr>
        <w:shd w:val="clear" w:color="auto" w:fill="FFFFFF"/>
        <w:adjustRightInd w:val="0"/>
        <w:spacing w:before="40"/>
        <w:jc w:val="center"/>
        <w:rPr>
          <w:color w:val="0000FF"/>
          <w:sz w:val="28"/>
          <w:szCs w:val="28"/>
        </w:rPr>
      </w:pPr>
    </w:p>
    <w:p w:rsidR="00742E4D" w:rsidRPr="00AC431E" w:rsidRDefault="00742E4D" w:rsidP="00742E4D">
      <w:pPr>
        <w:shd w:val="clear" w:color="auto" w:fill="FFFFFF"/>
        <w:adjustRightInd w:val="0"/>
        <w:spacing w:before="40"/>
        <w:jc w:val="both"/>
        <w:rPr>
          <w:b/>
          <w:bCs/>
          <w:i/>
          <w:iCs/>
          <w:color w:val="000000"/>
          <w:sz w:val="28"/>
          <w:szCs w:val="28"/>
        </w:rPr>
      </w:pPr>
      <w:r w:rsidRPr="00AC431E">
        <w:rPr>
          <w:b/>
          <w:bCs/>
          <w:i/>
          <w:iCs/>
          <w:color w:val="000000"/>
          <w:sz w:val="28"/>
          <w:szCs w:val="28"/>
        </w:rPr>
        <w:t xml:space="preserve">      Обливание ножек прохладной водой. </w:t>
      </w:r>
    </w:p>
    <w:p w:rsidR="00742E4D" w:rsidRPr="00ED44EB" w:rsidRDefault="00742E4D" w:rsidP="00742E4D">
      <w:pPr>
        <w:spacing w:before="40" w:after="40"/>
        <w:ind w:firstLine="708"/>
        <w:jc w:val="both"/>
        <w:rPr>
          <w:color w:val="000000"/>
          <w:spacing w:val="-2"/>
          <w:sz w:val="28"/>
          <w:szCs w:val="28"/>
        </w:rPr>
      </w:pPr>
      <w:r w:rsidRPr="00ED44EB">
        <w:rPr>
          <w:color w:val="000000"/>
          <w:spacing w:val="-2"/>
          <w:sz w:val="28"/>
          <w:szCs w:val="28"/>
        </w:rPr>
        <w:t>Водные процедуры являются эффективным средством для увеличения адаптационных возможностей развивающегося организма ребенка дошкольного возраста. Использовать воду с целью закаливания нужно в сочетании с гигиеническими про</w:t>
      </w:r>
      <w:r w:rsidRPr="00ED44EB">
        <w:rPr>
          <w:color w:val="000000"/>
          <w:spacing w:val="-2"/>
          <w:sz w:val="28"/>
          <w:szCs w:val="28"/>
        </w:rPr>
        <w:softHyphen/>
        <w:t>цедурами при умывании, мытье ног и т.п. Проведению водных процедур должны предшествовать воздушные ванны.</w:t>
      </w:r>
    </w:p>
    <w:p w:rsidR="00742E4D" w:rsidRPr="00ED44EB" w:rsidRDefault="00742E4D" w:rsidP="00742E4D">
      <w:pPr>
        <w:spacing w:before="40" w:after="40"/>
        <w:ind w:firstLine="708"/>
        <w:jc w:val="both"/>
        <w:rPr>
          <w:color w:val="000000"/>
          <w:spacing w:val="-2"/>
          <w:sz w:val="28"/>
          <w:szCs w:val="28"/>
        </w:rPr>
      </w:pPr>
      <w:r w:rsidRPr="00ED44EB">
        <w:rPr>
          <w:color w:val="000000"/>
          <w:spacing w:val="-2"/>
          <w:sz w:val="28"/>
          <w:szCs w:val="28"/>
        </w:rPr>
        <w:t>В летний период водные процедуры проводятся в зависи</w:t>
      </w:r>
      <w:r w:rsidRPr="00ED44EB">
        <w:rPr>
          <w:color w:val="000000"/>
          <w:spacing w:val="-2"/>
          <w:sz w:val="28"/>
          <w:szCs w:val="28"/>
        </w:rPr>
        <w:softHyphen/>
        <w:t>мости от наличия имеющихся условий и индивидуальных ха</w:t>
      </w:r>
      <w:r w:rsidRPr="00ED44EB">
        <w:rPr>
          <w:color w:val="000000"/>
          <w:spacing w:val="-2"/>
          <w:sz w:val="28"/>
          <w:szCs w:val="28"/>
        </w:rPr>
        <w:softHyphen/>
        <w:t>рактеристик состояния здоровья ребенка. Самыми доступны</w:t>
      </w:r>
      <w:r w:rsidRPr="00ED44EB">
        <w:rPr>
          <w:color w:val="000000"/>
          <w:spacing w:val="-2"/>
          <w:sz w:val="28"/>
          <w:szCs w:val="28"/>
        </w:rPr>
        <w:softHyphen/>
        <w:t>ми, на наш взгляд, являются такие, как обширное умывание, мытье ног прохладной водой, полоскание полости рта и горла, игры с водой</w:t>
      </w:r>
    </w:p>
    <w:p w:rsidR="00742E4D" w:rsidRPr="00ED44EB" w:rsidRDefault="00742E4D" w:rsidP="00742E4D">
      <w:pPr>
        <w:spacing w:before="40" w:after="40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noProof/>
        </w:rPr>
        <w:drawing>
          <wp:anchor distT="0" distB="0" distL="25400" distR="25400" simplePos="0" relativeHeight="251667456" behindDoc="1" locked="0" layoutInCell="1" allowOverlap="1" wp14:anchorId="5DD1C100" wp14:editId="52E5FAF6">
            <wp:simplePos x="0" y="0"/>
            <wp:positionH relativeFrom="page">
              <wp:posOffset>5720715</wp:posOffset>
            </wp:positionH>
            <wp:positionV relativeFrom="paragraph">
              <wp:posOffset>7620</wp:posOffset>
            </wp:positionV>
            <wp:extent cx="147637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461" y="21429"/>
                <wp:lineTo x="2146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6" t="16803" b="36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4EB">
        <w:rPr>
          <w:color w:val="000000"/>
          <w:spacing w:val="-2"/>
          <w:sz w:val="28"/>
          <w:szCs w:val="28"/>
        </w:rPr>
        <w:t>Проводится обяза</w:t>
      </w:r>
      <w:r w:rsidRPr="00ED44EB">
        <w:rPr>
          <w:color w:val="000000"/>
          <w:spacing w:val="-2"/>
          <w:sz w:val="28"/>
          <w:szCs w:val="28"/>
        </w:rPr>
        <w:softHyphen/>
        <w:t>тельно в теплом помещении или в теплое время года на улице. Ножки от середины голени до ступни 4-5 раз обливаются во</w:t>
      </w:r>
      <w:r w:rsidRPr="00ED44EB">
        <w:rPr>
          <w:color w:val="000000"/>
          <w:spacing w:val="-2"/>
          <w:sz w:val="28"/>
          <w:szCs w:val="28"/>
        </w:rPr>
        <w:softHyphen/>
        <w:t>дой. Температура воды каждые три дня понижается на 1 гра</w:t>
      </w:r>
      <w:r w:rsidRPr="00ED44EB">
        <w:rPr>
          <w:color w:val="000000"/>
          <w:spacing w:val="-2"/>
          <w:sz w:val="28"/>
          <w:szCs w:val="28"/>
        </w:rPr>
        <w:softHyphen/>
        <w:t>дус от начальных 33 градусов. После обливания ножки выти</w:t>
      </w:r>
      <w:r w:rsidRPr="00ED44EB">
        <w:rPr>
          <w:color w:val="000000"/>
          <w:spacing w:val="-2"/>
          <w:sz w:val="28"/>
          <w:szCs w:val="28"/>
        </w:rPr>
        <w:softHyphen/>
        <w:t>раются насухо.</w:t>
      </w:r>
    </w:p>
    <w:p w:rsidR="00742E4D" w:rsidRPr="00ED44EB" w:rsidRDefault="00742E4D" w:rsidP="00742E4D">
      <w:pPr>
        <w:spacing w:before="40" w:after="40"/>
        <w:ind w:firstLine="708"/>
        <w:jc w:val="both"/>
        <w:rPr>
          <w:color w:val="000000"/>
          <w:spacing w:val="-2"/>
          <w:sz w:val="28"/>
          <w:szCs w:val="28"/>
        </w:rPr>
      </w:pPr>
      <w:r w:rsidRPr="00ED44EB">
        <w:rPr>
          <w:color w:val="000000"/>
          <w:spacing w:val="-2"/>
          <w:sz w:val="28"/>
          <w:szCs w:val="28"/>
        </w:rPr>
        <w:t>Вместо обливания можно проводить топтание в тазике (ванне) с прохладной водой. Вода должна доходить ребенку до середины голени. Температура ее также каждые три дня по</w:t>
      </w:r>
      <w:r w:rsidRPr="00ED44EB">
        <w:rPr>
          <w:color w:val="000000"/>
          <w:spacing w:val="-2"/>
          <w:sz w:val="28"/>
          <w:szCs w:val="28"/>
        </w:rPr>
        <w:softHyphen/>
        <w:t>нижается на 1 градус, начиная с 33 градусов. Продолжитель</w:t>
      </w:r>
      <w:r w:rsidRPr="00ED44EB">
        <w:rPr>
          <w:color w:val="000000"/>
          <w:spacing w:val="-2"/>
          <w:sz w:val="28"/>
          <w:szCs w:val="28"/>
        </w:rPr>
        <w:softHyphen/>
        <w:t>ность процедуры: первый день - 20 секунд, второй день - 40 секунд, третий день - 60 секунд. Затем температура воды по</w:t>
      </w:r>
      <w:r w:rsidRPr="00ED44EB">
        <w:rPr>
          <w:color w:val="000000"/>
          <w:spacing w:val="-2"/>
          <w:sz w:val="28"/>
          <w:szCs w:val="28"/>
        </w:rPr>
        <w:softHyphen/>
        <w:t>нижается на 1 градус.</w:t>
      </w:r>
    </w:p>
    <w:p w:rsidR="00742E4D" w:rsidRPr="00ED44EB" w:rsidRDefault="00742E4D" w:rsidP="00742E4D">
      <w:pPr>
        <w:spacing w:before="40" w:after="40"/>
        <w:ind w:firstLine="427"/>
        <w:jc w:val="both"/>
        <w:rPr>
          <w:color w:val="000000"/>
          <w:spacing w:val="-2"/>
          <w:sz w:val="28"/>
          <w:szCs w:val="28"/>
        </w:rPr>
      </w:pPr>
      <w:r w:rsidRPr="00ED44EB">
        <w:rPr>
          <w:color w:val="000000"/>
          <w:spacing w:val="-2"/>
          <w:sz w:val="28"/>
          <w:szCs w:val="28"/>
        </w:rPr>
        <w:t>Закаливающий эффект можно усилить, если на дно тази</w:t>
      </w:r>
      <w:r w:rsidRPr="00ED44EB">
        <w:rPr>
          <w:color w:val="000000"/>
          <w:spacing w:val="-2"/>
          <w:sz w:val="28"/>
          <w:szCs w:val="28"/>
        </w:rPr>
        <w:softHyphen/>
        <w:t>ка с водой насыпать мелкие круглые камешки. Тогда топтание будет совмещено с массажем стоп.</w:t>
      </w:r>
    </w:p>
    <w:p w:rsidR="00742E4D" w:rsidRDefault="00742E4D" w:rsidP="00742E4D">
      <w:pPr>
        <w:shd w:val="clear" w:color="auto" w:fill="FFFFFF"/>
        <w:spacing w:before="5"/>
        <w:ind w:left="19" w:right="208" w:firstLine="4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42E4D" w:rsidRPr="00AC431E" w:rsidRDefault="00742E4D" w:rsidP="00742E4D">
      <w:pPr>
        <w:shd w:val="clear" w:color="auto" w:fill="FFFFFF"/>
        <w:spacing w:before="5"/>
        <w:ind w:left="19" w:right="208" w:firstLine="40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Купание</w:t>
      </w:r>
    </w:p>
    <w:p w:rsidR="00742E4D" w:rsidRPr="00ED44EB" w:rsidRDefault="00742E4D" w:rsidP="00742E4D">
      <w:pPr>
        <w:shd w:val="clear" w:color="auto" w:fill="FFFFFF"/>
        <w:spacing w:before="5"/>
        <w:ind w:left="19" w:right="208" w:firstLine="4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02F7256" wp14:editId="3741F27B">
            <wp:simplePos x="0" y="0"/>
            <wp:positionH relativeFrom="column">
              <wp:posOffset>5267325</wp:posOffset>
            </wp:positionH>
            <wp:positionV relativeFrom="paragraph">
              <wp:posOffset>466725</wp:posOffset>
            </wp:positionV>
            <wp:extent cx="1105535" cy="1600200"/>
            <wp:effectExtent l="0" t="0" r="0" b="0"/>
            <wp:wrapTight wrapText="bothSides">
              <wp:wrapPolygon edited="0">
                <wp:start x="10049" y="0"/>
                <wp:lineTo x="5583" y="514"/>
                <wp:lineTo x="2233" y="2057"/>
                <wp:lineTo x="1489" y="10286"/>
                <wp:lineTo x="0" y="13886"/>
                <wp:lineTo x="0" y="15171"/>
                <wp:lineTo x="2233" y="16714"/>
                <wp:lineTo x="2233" y="18514"/>
                <wp:lineTo x="3722" y="20829"/>
                <wp:lineTo x="5583" y="21343"/>
                <wp:lineTo x="8188" y="21343"/>
                <wp:lineTo x="16377" y="20829"/>
                <wp:lineTo x="16377" y="19029"/>
                <wp:lineTo x="15632" y="16714"/>
                <wp:lineTo x="21215" y="12600"/>
                <wp:lineTo x="21215" y="10543"/>
                <wp:lineTo x="19354" y="9000"/>
                <wp:lineTo x="16749" y="8486"/>
                <wp:lineTo x="14888" y="3600"/>
                <wp:lineTo x="14516" y="1800"/>
                <wp:lineTo x="13027" y="0"/>
                <wp:lineTo x="10049" y="0"/>
              </wp:wrapPolygon>
            </wp:wrapTight>
            <wp:docPr id="8" name="Рисунок 8" descr="J023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324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4EB">
        <w:rPr>
          <w:color w:val="000000"/>
          <w:sz w:val="28"/>
          <w:szCs w:val="28"/>
        </w:rPr>
        <w:t>Одна из самых распространенных закаливаю</w:t>
      </w:r>
      <w:r w:rsidRPr="00ED44EB">
        <w:rPr>
          <w:color w:val="000000"/>
          <w:sz w:val="28"/>
          <w:szCs w:val="28"/>
        </w:rPr>
        <w:softHyphen/>
        <w:t>щих процедур - купание. Какой ребенок не любит поплескать</w:t>
      </w:r>
      <w:r w:rsidRPr="00ED44EB">
        <w:rPr>
          <w:color w:val="000000"/>
          <w:sz w:val="28"/>
          <w:szCs w:val="28"/>
        </w:rPr>
        <w:softHyphen/>
        <w:t>ся вдоволь в открытом водоеме жарким летним днем! Но не стоит забывать, что основной закаливающий эффект при ку</w:t>
      </w:r>
      <w:r w:rsidRPr="00ED44EB">
        <w:rPr>
          <w:color w:val="000000"/>
          <w:sz w:val="28"/>
          <w:szCs w:val="28"/>
        </w:rPr>
        <w:softHyphen/>
        <w:t>пании дает не длительное пребывание в прохладной воде, а частая смена температур. Непродолжительное купание - не более 5-10 минут в зависимости от температуры воды - долж</w:t>
      </w:r>
      <w:r w:rsidRPr="00ED44EB">
        <w:rPr>
          <w:color w:val="000000"/>
          <w:sz w:val="28"/>
          <w:szCs w:val="28"/>
        </w:rPr>
        <w:softHyphen/>
        <w:t>но сменяться 15-20-минутным пребыванием на солнце (не под прямыми лучами), в тепле. Обязательно переоденьте мокрый купальник или плавки. Со временем продолжительность купа</w:t>
      </w:r>
      <w:r w:rsidRPr="00ED44EB">
        <w:rPr>
          <w:color w:val="000000"/>
          <w:sz w:val="28"/>
          <w:szCs w:val="28"/>
        </w:rPr>
        <w:softHyphen/>
        <w:t>ния можно увеличить до 10-15 минут в зависимости от темпе</w:t>
      </w:r>
      <w:r w:rsidRPr="00ED44EB">
        <w:rPr>
          <w:color w:val="000000"/>
          <w:sz w:val="28"/>
          <w:szCs w:val="28"/>
        </w:rPr>
        <w:softHyphen/>
        <w:t>ратуры воды и состояния ребенка.</w:t>
      </w:r>
    </w:p>
    <w:p w:rsidR="00742E4D" w:rsidRPr="00AC431E" w:rsidRDefault="00742E4D" w:rsidP="00742E4D">
      <w:pPr>
        <w:shd w:val="clear" w:color="auto" w:fill="FFFFFF"/>
        <w:adjustRightInd w:val="0"/>
        <w:spacing w:before="40"/>
        <w:jc w:val="center"/>
        <w:rPr>
          <w:rFonts w:ascii="Arial" w:hAnsi="Arial" w:cs="Arial"/>
          <w:color w:val="000000"/>
          <w:sz w:val="20"/>
          <w:szCs w:val="20"/>
        </w:rPr>
      </w:pPr>
      <w:r w:rsidRPr="00E823CE">
        <w:rPr>
          <w:color w:val="000000"/>
          <w:sz w:val="27"/>
          <w:szCs w:val="27"/>
        </w:rPr>
        <w:t> </w:t>
      </w:r>
    </w:p>
    <w:p w:rsidR="00742E4D" w:rsidRPr="008C68A3" w:rsidRDefault="00742E4D" w:rsidP="00742E4D">
      <w:pPr>
        <w:spacing w:before="40" w:after="40"/>
        <w:jc w:val="center"/>
        <w:rPr>
          <w:b/>
          <w:bCs/>
          <w:smallCaps/>
          <w:color w:val="0000A0"/>
          <w:sz w:val="36"/>
        </w:rPr>
      </w:pPr>
      <w:r w:rsidRPr="00E823CE">
        <w:rPr>
          <w:b/>
          <w:bCs/>
          <w:smallCaps/>
          <w:color w:val="0000A0"/>
          <w:sz w:val="36"/>
        </w:rPr>
        <w:t>купание в открытых водоемах</w:t>
      </w:r>
    </w:p>
    <w:p w:rsidR="00742E4D" w:rsidRPr="003641F2" w:rsidRDefault="00742E4D" w:rsidP="00742E4D">
      <w:pPr>
        <w:ind w:firstLine="540"/>
        <w:jc w:val="both"/>
        <w:rPr>
          <w:sz w:val="28"/>
          <w:szCs w:val="28"/>
        </w:rPr>
      </w:pPr>
      <w:r w:rsidRPr="003641F2">
        <w:rPr>
          <w:sz w:val="28"/>
          <w:szCs w:val="28"/>
        </w:rPr>
        <w:t>Во время купания детей в открытом водоеме необходимо соблюдать правила, которые должны стать непреложным законом для вас и ваших детей!</w:t>
      </w:r>
    </w:p>
    <w:p w:rsidR="00742E4D" w:rsidRDefault="00742E4D" w:rsidP="00742E4D">
      <w:pPr>
        <w:spacing w:before="40" w:after="40" w:line="360" w:lineRule="auto"/>
        <w:ind w:left="540" w:right="512"/>
        <w:jc w:val="both"/>
        <w:rPr>
          <w:b/>
          <w:bCs/>
          <w:smallCaps/>
          <w:color w:val="000000"/>
          <w:sz w:val="16"/>
          <w:szCs w:val="16"/>
        </w:rPr>
      </w:pPr>
    </w:p>
    <w:p w:rsidR="00742E4D" w:rsidRPr="003641F2" w:rsidRDefault="00742E4D" w:rsidP="00742E4D">
      <w:pPr>
        <w:spacing w:before="40" w:after="40" w:line="360" w:lineRule="auto"/>
        <w:ind w:left="540" w:right="512"/>
        <w:jc w:val="both"/>
        <w:rPr>
          <w:b/>
          <w:smallCaps/>
          <w:color w:val="000000"/>
        </w:rPr>
      </w:pPr>
      <w:r w:rsidRPr="003641F2">
        <w:rPr>
          <w:b/>
          <w:bCs/>
          <w:smallCaps/>
          <w:color w:val="000000"/>
        </w:rPr>
        <w:t>Правила эти таковы</w:t>
      </w:r>
      <w:r w:rsidRPr="003641F2">
        <w:rPr>
          <w:b/>
          <w:smallCaps/>
          <w:color w:val="000000"/>
        </w:rPr>
        <w:t>:</w:t>
      </w:r>
    </w:p>
    <w:p w:rsidR="00742E4D" w:rsidRDefault="00742E4D" w:rsidP="00742E4D">
      <w:pPr>
        <w:numPr>
          <w:ilvl w:val="0"/>
          <w:numId w:val="3"/>
        </w:numPr>
        <w:jc w:val="both"/>
        <w:rPr>
          <w:sz w:val="28"/>
          <w:szCs w:val="28"/>
        </w:rPr>
      </w:pPr>
      <w:r w:rsidRPr="003641F2">
        <w:rPr>
          <w:sz w:val="28"/>
          <w:szCs w:val="28"/>
        </w:rPr>
        <w:t>Строго следите за состоянием дна. На дне не должно быть посторонних предметов и ям. Дно должно быть ровное и по возможности песчаное, не илистое.</w:t>
      </w:r>
    </w:p>
    <w:p w:rsidR="00742E4D" w:rsidRDefault="00742E4D" w:rsidP="00742E4D">
      <w:pPr>
        <w:numPr>
          <w:ilvl w:val="0"/>
          <w:numId w:val="3"/>
        </w:numPr>
        <w:jc w:val="both"/>
        <w:rPr>
          <w:sz w:val="28"/>
          <w:szCs w:val="28"/>
        </w:rPr>
      </w:pPr>
      <w:r w:rsidRPr="003641F2">
        <w:rPr>
          <w:sz w:val="28"/>
          <w:szCs w:val="28"/>
        </w:rPr>
        <w:t>Вода должна быть чистая и прозрачная. Глубина - при</w:t>
      </w:r>
      <w:r w:rsidRPr="003641F2">
        <w:rPr>
          <w:sz w:val="28"/>
          <w:szCs w:val="28"/>
        </w:rPr>
        <w:softHyphen/>
        <w:t xml:space="preserve">мерно </w:t>
      </w:r>
      <w:smartTag w:uri="urn:schemas-microsoft-com:office:smarttags" w:element="metricconverter">
        <w:smartTagPr>
          <w:attr w:name="ProductID" w:val="80 СМ"/>
        </w:smartTagPr>
        <w:r w:rsidRPr="003641F2">
          <w:rPr>
            <w:sz w:val="28"/>
            <w:szCs w:val="28"/>
          </w:rPr>
          <w:t>80 см</w:t>
        </w:r>
      </w:smartTag>
      <w:r w:rsidRPr="003641F2">
        <w:rPr>
          <w:sz w:val="28"/>
          <w:szCs w:val="28"/>
        </w:rPr>
        <w:t>.</w:t>
      </w:r>
    </w:p>
    <w:p w:rsidR="00742E4D" w:rsidRDefault="00742E4D" w:rsidP="00742E4D">
      <w:pPr>
        <w:numPr>
          <w:ilvl w:val="0"/>
          <w:numId w:val="3"/>
        </w:numPr>
        <w:jc w:val="both"/>
        <w:rPr>
          <w:sz w:val="28"/>
          <w:szCs w:val="28"/>
        </w:rPr>
      </w:pPr>
      <w:r w:rsidRPr="003641F2">
        <w:rPr>
          <w:sz w:val="28"/>
          <w:szCs w:val="28"/>
        </w:rPr>
        <w:t>Температура воды должна быть не ниже 20 градусов.</w:t>
      </w:r>
    </w:p>
    <w:p w:rsidR="00742E4D" w:rsidRDefault="00742E4D" w:rsidP="00742E4D">
      <w:pPr>
        <w:numPr>
          <w:ilvl w:val="0"/>
          <w:numId w:val="3"/>
        </w:numPr>
        <w:jc w:val="both"/>
        <w:rPr>
          <w:sz w:val="28"/>
          <w:szCs w:val="28"/>
        </w:rPr>
      </w:pPr>
      <w:r w:rsidRPr="003641F2">
        <w:rPr>
          <w:sz w:val="28"/>
          <w:szCs w:val="28"/>
        </w:rPr>
        <w:t>Родители должны постоянно видеть ребенка во время купания или находиться рядом с ним в воде.</w:t>
      </w:r>
    </w:p>
    <w:p w:rsidR="00742E4D" w:rsidRDefault="00742E4D" w:rsidP="00742E4D">
      <w:pPr>
        <w:numPr>
          <w:ilvl w:val="0"/>
          <w:numId w:val="3"/>
        </w:numPr>
        <w:jc w:val="both"/>
        <w:rPr>
          <w:sz w:val="28"/>
          <w:szCs w:val="28"/>
        </w:rPr>
      </w:pPr>
      <w:r w:rsidRPr="003641F2">
        <w:rPr>
          <w:sz w:val="28"/>
          <w:szCs w:val="28"/>
        </w:rPr>
        <w:t>Не злоупотребляйте возможностями ребенка при обуче</w:t>
      </w:r>
      <w:r w:rsidRPr="003641F2">
        <w:rPr>
          <w:sz w:val="28"/>
          <w:szCs w:val="28"/>
        </w:rPr>
        <w:softHyphen/>
        <w:t>нии его плаванию.</w:t>
      </w:r>
    </w:p>
    <w:p w:rsidR="00742E4D" w:rsidRDefault="00742E4D" w:rsidP="00742E4D">
      <w:pPr>
        <w:numPr>
          <w:ilvl w:val="0"/>
          <w:numId w:val="3"/>
        </w:numPr>
        <w:jc w:val="both"/>
        <w:rPr>
          <w:sz w:val="28"/>
          <w:szCs w:val="28"/>
        </w:rPr>
      </w:pPr>
      <w:r w:rsidRPr="003641F2">
        <w:rPr>
          <w:sz w:val="28"/>
          <w:szCs w:val="28"/>
        </w:rPr>
        <w:t>Плавать следует преимущественно вдоль берега.</w:t>
      </w:r>
    </w:p>
    <w:p w:rsidR="00742E4D" w:rsidRDefault="00742E4D" w:rsidP="00742E4D">
      <w:pPr>
        <w:numPr>
          <w:ilvl w:val="0"/>
          <w:numId w:val="3"/>
        </w:numPr>
        <w:jc w:val="both"/>
        <w:rPr>
          <w:sz w:val="28"/>
          <w:szCs w:val="28"/>
        </w:rPr>
      </w:pPr>
      <w:r w:rsidRPr="003641F2">
        <w:rPr>
          <w:sz w:val="28"/>
          <w:szCs w:val="28"/>
        </w:rPr>
        <w:t>Желательно иметь какие-либо ограждения в воде.</w:t>
      </w:r>
    </w:p>
    <w:p w:rsidR="00742E4D" w:rsidRDefault="00742E4D" w:rsidP="00742E4D">
      <w:pPr>
        <w:numPr>
          <w:ilvl w:val="0"/>
          <w:numId w:val="3"/>
        </w:numPr>
        <w:jc w:val="both"/>
        <w:rPr>
          <w:sz w:val="28"/>
          <w:szCs w:val="28"/>
        </w:rPr>
      </w:pPr>
      <w:r w:rsidRPr="003641F2">
        <w:rPr>
          <w:sz w:val="28"/>
          <w:szCs w:val="28"/>
        </w:rPr>
        <w:t>Строго следите за дисциплиной, особенно во время групповых игр и упражнений в воде.</w:t>
      </w:r>
    </w:p>
    <w:p w:rsidR="00742E4D" w:rsidRDefault="00742E4D" w:rsidP="00742E4D">
      <w:pPr>
        <w:numPr>
          <w:ilvl w:val="0"/>
          <w:numId w:val="3"/>
        </w:numPr>
        <w:jc w:val="both"/>
        <w:rPr>
          <w:sz w:val="28"/>
          <w:szCs w:val="28"/>
        </w:rPr>
      </w:pPr>
      <w:r w:rsidRPr="003641F2">
        <w:rPr>
          <w:sz w:val="28"/>
          <w:szCs w:val="28"/>
        </w:rPr>
        <w:t>Не следует выполнять упражнения по обучению плава</w:t>
      </w:r>
      <w:r w:rsidRPr="003641F2">
        <w:rPr>
          <w:sz w:val="28"/>
          <w:szCs w:val="28"/>
        </w:rPr>
        <w:softHyphen/>
        <w:t>нию на фоне плохого самочувствия и утомления.</w:t>
      </w:r>
    </w:p>
    <w:p w:rsidR="00742E4D" w:rsidRDefault="00742E4D" w:rsidP="00742E4D">
      <w:pPr>
        <w:numPr>
          <w:ilvl w:val="0"/>
          <w:numId w:val="3"/>
        </w:numPr>
        <w:jc w:val="both"/>
        <w:rPr>
          <w:sz w:val="28"/>
          <w:szCs w:val="28"/>
        </w:rPr>
      </w:pPr>
      <w:r w:rsidRPr="003641F2">
        <w:rPr>
          <w:sz w:val="28"/>
          <w:szCs w:val="28"/>
        </w:rPr>
        <w:t>Нельзя заниматься плаванием сразу после еды.</w:t>
      </w:r>
    </w:p>
    <w:p w:rsidR="00742E4D" w:rsidRPr="003641F2" w:rsidRDefault="00742E4D" w:rsidP="00742E4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641F2">
        <w:rPr>
          <w:sz w:val="28"/>
          <w:szCs w:val="28"/>
        </w:rPr>
        <w:t>Детям категорически запретите подавать ложные сигна</w:t>
      </w:r>
      <w:r w:rsidRPr="003641F2">
        <w:rPr>
          <w:sz w:val="28"/>
          <w:szCs w:val="28"/>
        </w:rPr>
        <w:softHyphen/>
        <w:t>лы о помощи!</w:t>
      </w:r>
    </w:p>
    <w:p w:rsidR="00742E4D" w:rsidRDefault="00742E4D" w:rsidP="00742E4D">
      <w:pPr>
        <w:spacing w:before="40" w:after="40"/>
        <w:jc w:val="center"/>
        <w:rPr>
          <w:b/>
          <w:bCs/>
          <w:smallCaps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1270</wp:posOffset>
            </wp:positionV>
            <wp:extent cx="1828800" cy="1472565"/>
            <wp:effectExtent l="0" t="0" r="0" b="0"/>
            <wp:wrapTight wrapText="bothSides">
              <wp:wrapPolygon edited="0">
                <wp:start x="5850" y="0"/>
                <wp:lineTo x="4050" y="1397"/>
                <wp:lineTo x="2700" y="3353"/>
                <wp:lineTo x="3375" y="9221"/>
                <wp:lineTo x="675" y="11457"/>
                <wp:lineTo x="0" y="12295"/>
                <wp:lineTo x="0" y="15089"/>
                <wp:lineTo x="1350" y="18163"/>
                <wp:lineTo x="2025" y="19001"/>
                <wp:lineTo x="6750" y="20678"/>
                <wp:lineTo x="9000" y="21237"/>
                <wp:lineTo x="15750" y="21237"/>
                <wp:lineTo x="18000" y="20678"/>
                <wp:lineTo x="21150" y="19281"/>
                <wp:lineTo x="21375" y="13692"/>
                <wp:lineTo x="21150" y="9780"/>
                <wp:lineTo x="20025" y="8942"/>
                <wp:lineTo x="15525" y="6706"/>
                <wp:lineTo x="11025" y="3912"/>
                <wp:lineTo x="9000" y="559"/>
                <wp:lineTo x="8100" y="0"/>
                <wp:lineTo x="5850" y="0"/>
              </wp:wrapPolygon>
            </wp:wrapTight>
            <wp:docPr id="7" name="Рисунок 7" descr="J023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33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E4D" w:rsidRDefault="00742E4D" w:rsidP="00742E4D">
      <w:pPr>
        <w:spacing w:before="40" w:after="40"/>
        <w:jc w:val="center"/>
        <w:rPr>
          <w:b/>
          <w:bCs/>
          <w:smallCaps/>
          <w:color w:val="FF0000"/>
          <w:sz w:val="48"/>
          <w:szCs w:val="48"/>
        </w:rPr>
      </w:pPr>
    </w:p>
    <w:p w:rsidR="00742E4D" w:rsidRDefault="00742E4D" w:rsidP="00742E4D">
      <w:pPr>
        <w:spacing w:before="40" w:after="40"/>
        <w:jc w:val="center"/>
        <w:rPr>
          <w:b/>
          <w:bCs/>
          <w:smallCaps/>
          <w:color w:val="FF0000"/>
          <w:sz w:val="48"/>
          <w:szCs w:val="48"/>
        </w:rPr>
      </w:pPr>
    </w:p>
    <w:p w:rsidR="00742E4D" w:rsidRDefault="00742E4D" w:rsidP="00742E4D">
      <w:pPr>
        <w:spacing w:before="40" w:after="40"/>
        <w:jc w:val="center"/>
        <w:rPr>
          <w:b/>
          <w:bCs/>
          <w:smallCaps/>
          <w:color w:val="FF0000"/>
          <w:sz w:val="48"/>
          <w:szCs w:val="48"/>
        </w:rPr>
      </w:pPr>
    </w:p>
    <w:p w:rsidR="00742E4D" w:rsidRDefault="00742E4D" w:rsidP="00742E4D">
      <w:pPr>
        <w:spacing w:before="40" w:after="40"/>
        <w:rPr>
          <w:b/>
          <w:bCs/>
          <w:smallCaps/>
          <w:color w:val="CC3399"/>
          <w:sz w:val="48"/>
          <w:szCs w:val="48"/>
        </w:rPr>
      </w:pPr>
      <w:r w:rsidRPr="00C87134">
        <w:rPr>
          <w:b/>
          <w:bCs/>
          <w:smallCaps/>
          <w:color w:val="CC3399"/>
          <w:sz w:val="48"/>
          <w:szCs w:val="48"/>
        </w:rPr>
        <w:t xml:space="preserve">                   </w:t>
      </w:r>
    </w:p>
    <w:p w:rsidR="00742E4D" w:rsidRDefault="00742E4D">
      <w:pPr>
        <w:spacing w:after="160" w:line="259" w:lineRule="auto"/>
        <w:rPr>
          <w:b/>
          <w:bCs/>
          <w:smallCaps/>
          <w:color w:val="CC3399"/>
          <w:sz w:val="48"/>
          <w:szCs w:val="48"/>
        </w:rPr>
      </w:pPr>
      <w:bookmarkStart w:id="0" w:name="_GoBack"/>
      <w:bookmarkEnd w:id="0"/>
    </w:p>
    <w:sectPr w:rsidR="0074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2"/>
      </v:shape>
    </w:pict>
  </w:numPicBullet>
  <w:abstractNum w:abstractNumId="0">
    <w:nsid w:val="47485EDE"/>
    <w:multiLevelType w:val="hybridMultilevel"/>
    <w:tmpl w:val="4C98F02A"/>
    <w:lvl w:ilvl="0" w:tplc="04190007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4DCC5B4B"/>
    <w:multiLevelType w:val="hybridMultilevel"/>
    <w:tmpl w:val="0F1AC234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D5D5B91"/>
    <w:multiLevelType w:val="hybridMultilevel"/>
    <w:tmpl w:val="09F07CD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4D"/>
    <w:rsid w:val="00265461"/>
    <w:rsid w:val="007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67073-2A13-40DB-BC07-83EF9E6D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2017-07-20T20:43:00Z</dcterms:created>
  <dcterms:modified xsi:type="dcterms:W3CDTF">2017-07-20T20:50:00Z</dcterms:modified>
</cp:coreProperties>
</file>